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E17" w:rsidRDefault="00C30E17" w:rsidP="00C30E17">
      <w:pPr>
        <w:spacing w:after="0" w:line="240" w:lineRule="auto"/>
        <w:rPr>
          <w:rFonts w:eastAsia="Times New Roman" w:cs="Times New Roman"/>
          <w:sz w:val="26"/>
          <w:szCs w:val="26"/>
          <w:lang w:eastAsia="de-AT"/>
        </w:rPr>
      </w:pPr>
      <w:r>
        <w:rPr>
          <w:rFonts w:eastAsia="Times New Roman" w:cs="Times New Roman"/>
          <w:sz w:val="26"/>
          <w:szCs w:val="26"/>
          <w:lang w:eastAsia="de-AT"/>
        </w:rPr>
        <w:t xml:space="preserve">Das </w:t>
      </w:r>
      <w:proofErr w:type="spellStart"/>
      <w:r>
        <w:rPr>
          <w:rFonts w:eastAsia="Times New Roman" w:cs="Times New Roman"/>
          <w:sz w:val="26"/>
          <w:szCs w:val="26"/>
          <w:lang w:eastAsia="de-AT"/>
        </w:rPr>
        <w:t>Ventus</w:t>
      </w:r>
      <w:proofErr w:type="spellEnd"/>
      <w:r>
        <w:rPr>
          <w:rFonts w:eastAsia="Times New Roman" w:cs="Times New Roman"/>
          <w:sz w:val="26"/>
          <w:szCs w:val="26"/>
          <w:lang w:eastAsia="de-AT"/>
        </w:rPr>
        <w:t xml:space="preserve"> Quintett Salzburg setzt sich aus Musikern des </w:t>
      </w:r>
      <w:proofErr w:type="spellStart"/>
      <w:r>
        <w:rPr>
          <w:rFonts w:eastAsia="Times New Roman" w:cs="Times New Roman"/>
          <w:sz w:val="26"/>
          <w:szCs w:val="26"/>
          <w:lang w:eastAsia="de-AT"/>
        </w:rPr>
        <w:t>Mozarteumorchesters</w:t>
      </w:r>
      <w:proofErr w:type="spellEnd"/>
      <w:r>
        <w:rPr>
          <w:rFonts w:eastAsia="Times New Roman" w:cs="Times New Roman"/>
          <w:sz w:val="26"/>
          <w:szCs w:val="26"/>
          <w:lang w:eastAsia="de-AT"/>
        </w:rPr>
        <w:t xml:space="preserve"> Salzburg, der </w:t>
      </w:r>
      <w:proofErr w:type="spellStart"/>
      <w:r>
        <w:rPr>
          <w:rFonts w:eastAsia="Times New Roman" w:cs="Times New Roman"/>
          <w:sz w:val="26"/>
          <w:szCs w:val="26"/>
          <w:lang w:eastAsia="de-AT"/>
        </w:rPr>
        <w:t>Camerata</w:t>
      </w:r>
      <w:proofErr w:type="spellEnd"/>
      <w:r>
        <w:rPr>
          <w:rFonts w:eastAsia="Times New Roman" w:cs="Times New Roman"/>
          <w:sz w:val="26"/>
          <w:szCs w:val="26"/>
          <w:lang w:eastAsia="de-AT"/>
        </w:rPr>
        <w:t xml:space="preserve"> Salzburg sowie der Salzburger Kammerphilharmonie zusammen und avancierte nach seiner Gründung 2005 schnell zu einem der gefragtesten H</w:t>
      </w:r>
      <w:bookmarkStart w:id="0" w:name="_GoBack"/>
      <w:bookmarkEnd w:id="0"/>
      <w:r>
        <w:rPr>
          <w:rFonts w:eastAsia="Times New Roman" w:cs="Times New Roman"/>
          <w:sz w:val="26"/>
          <w:szCs w:val="26"/>
          <w:lang w:eastAsia="de-AT"/>
        </w:rPr>
        <w:t xml:space="preserve">olzbläserquintette Österreichs. Konzerten in ganz Österreich folgten bald Einladungen nach Deutschland, Frankreich, Finnland, Dänemark, Italien, Kroatien, Serbien, Belgien, Ungarn, Slowenien, Luxemburg, in die Schweiz und die Türkei sowie Gastspiele bei renommierten Festivals wie dem </w:t>
      </w:r>
      <w:proofErr w:type="spellStart"/>
      <w:r>
        <w:rPr>
          <w:rFonts w:eastAsia="Times New Roman" w:cs="Times New Roman"/>
          <w:sz w:val="26"/>
          <w:szCs w:val="26"/>
          <w:lang w:eastAsia="de-AT"/>
        </w:rPr>
        <w:t>Stresa</w:t>
      </w:r>
      <w:proofErr w:type="spellEnd"/>
      <w:r>
        <w:rPr>
          <w:rFonts w:eastAsia="Times New Roman" w:cs="Times New Roman"/>
          <w:sz w:val="26"/>
          <w:szCs w:val="26"/>
          <w:lang w:eastAsia="de-AT"/>
        </w:rPr>
        <w:t xml:space="preserve"> Festival in Italien, dem Allegro vivo Festival, dem </w:t>
      </w:r>
      <w:proofErr w:type="spellStart"/>
      <w:r>
        <w:rPr>
          <w:rFonts w:eastAsia="Times New Roman" w:cs="Times New Roman"/>
          <w:sz w:val="26"/>
          <w:szCs w:val="26"/>
          <w:lang w:eastAsia="de-AT"/>
        </w:rPr>
        <w:t>Carinthischen</w:t>
      </w:r>
      <w:proofErr w:type="spellEnd"/>
      <w:r>
        <w:rPr>
          <w:rFonts w:eastAsia="Times New Roman" w:cs="Times New Roman"/>
          <w:sz w:val="26"/>
          <w:szCs w:val="26"/>
          <w:lang w:eastAsia="de-AT"/>
        </w:rPr>
        <w:t xml:space="preserve"> Sommer, dem De klenge </w:t>
      </w:r>
      <w:proofErr w:type="spellStart"/>
      <w:r>
        <w:rPr>
          <w:rFonts w:eastAsia="Times New Roman" w:cs="Times New Roman"/>
          <w:sz w:val="26"/>
          <w:szCs w:val="26"/>
          <w:lang w:eastAsia="de-AT"/>
        </w:rPr>
        <w:t>Maarnicher</w:t>
      </w:r>
      <w:proofErr w:type="spellEnd"/>
      <w:r>
        <w:rPr>
          <w:rFonts w:eastAsia="Times New Roman" w:cs="Times New Roman"/>
          <w:sz w:val="26"/>
          <w:szCs w:val="26"/>
          <w:lang w:eastAsia="de-AT"/>
        </w:rPr>
        <w:t xml:space="preserve"> Festival Luxemburg, den Musikwochen </w:t>
      </w:r>
      <w:proofErr w:type="spellStart"/>
      <w:r>
        <w:rPr>
          <w:rFonts w:eastAsia="Times New Roman" w:cs="Times New Roman"/>
          <w:sz w:val="26"/>
          <w:szCs w:val="26"/>
          <w:lang w:eastAsia="de-AT"/>
        </w:rPr>
        <w:t>Millstatt</w:t>
      </w:r>
      <w:proofErr w:type="spellEnd"/>
      <w:r>
        <w:rPr>
          <w:rFonts w:eastAsia="Times New Roman" w:cs="Times New Roman"/>
          <w:sz w:val="26"/>
          <w:szCs w:val="26"/>
          <w:lang w:eastAsia="de-AT"/>
        </w:rPr>
        <w:t xml:space="preserve"> und den Konzerten in der </w:t>
      </w:r>
      <w:proofErr w:type="spellStart"/>
      <w:r>
        <w:rPr>
          <w:rFonts w:eastAsia="Times New Roman" w:cs="Times New Roman"/>
          <w:sz w:val="26"/>
          <w:szCs w:val="26"/>
          <w:lang w:eastAsia="de-AT"/>
        </w:rPr>
        <w:t>Euphrasius</w:t>
      </w:r>
      <w:proofErr w:type="spellEnd"/>
      <w:r>
        <w:rPr>
          <w:rFonts w:eastAsia="Times New Roman" w:cs="Times New Roman"/>
          <w:sz w:val="26"/>
          <w:szCs w:val="26"/>
          <w:lang w:eastAsia="de-AT"/>
        </w:rPr>
        <w:t xml:space="preserve"> Basilika </w:t>
      </w:r>
      <w:proofErr w:type="spellStart"/>
      <w:r>
        <w:rPr>
          <w:rFonts w:eastAsia="Times New Roman" w:cs="Times New Roman"/>
          <w:sz w:val="26"/>
          <w:szCs w:val="26"/>
          <w:lang w:eastAsia="de-AT"/>
        </w:rPr>
        <w:t>Porec</w:t>
      </w:r>
      <w:proofErr w:type="spellEnd"/>
      <w:r>
        <w:rPr>
          <w:rFonts w:eastAsia="Times New Roman" w:cs="Times New Roman"/>
          <w:sz w:val="26"/>
          <w:szCs w:val="26"/>
          <w:lang w:eastAsia="de-AT"/>
        </w:rPr>
        <w:t xml:space="preserve">. </w:t>
      </w:r>
    </w:p>
    <w:p w:rsidR="00C30E17" w:rsidRDefault="00C30E17" w:rsidP="00C30E17">
      <w:pPr>
        <w:spacing w:after="0" w:line="240" w:lineRule="auto"/>
        <w:rPr>
          <w:rFonts w:eastAsia="Times New Roman" w:cs="Times New Roman"/>
          <w:sz w:val="26"/>
          <w:szCs w:val="26"/>
          <w:lang w:eastAsia="de-AT"/>
        </w:rPr>
      </w:pPr>
      <w:r>
        <w:rPr>
          <w:rFonts w:eastAsia="Times New Roman" w:cs="Times New Roman"/>
          <w:sz w:val="26"/>
          <w:szCs w:val="26"/>
          <w:lang w:eastAsia="de-AT"/>
        </w:rPr>
        <w:t xml:space="preserve">Das Ensemble besticht durch feinfühliges Zusammenspiel, brillante Virtuosität, reiche Klangfarben, Musizierfreudigkeit und Stilsicherheit. Neben den Klassikern der Bläserquintett-Literatur hat es eine Vielzahl gelungener Arrangements im Repertoire. </w:t>
      </w:r>
    </w:p>
    <w:p w:rsidR="00C30E17" w:rsidRDefault="00C30E17" w:rsidP="00C30E17">
      <w:pPr>
        <w:spacing w:after="0" w:line="240" w:lineRule="auto"/>
        <w:rPr>
          <w:rFonts w:eastAsia="Times New Roman" w:cs="Times New Roman"/>
          <w:sz w:val="26"/>
          <w:szCs w:val="26"/>
          <w:lang w:eastAsia="de-AT"/>
        </w:rPr>
      </w:pPr>
    </w:p>
    <w:p w:rsidR="00C30E17" w:rsidRDefault="00C30E17" w:rsidP="00C30E17">
      <w:pPr>
        <w:spacing w:after="0" w:line="240" w:lineRule="auto"/>
        <w:rPr>
          <w:rFonts w:eastAsia="Times New Roman" w:cs="Times New Roman"/>
          <w:sz w:val="26"/>
          <w:szCs w:val="26"/>
          <w:lang w:eastAsia="de-AT"/>
        </w:rPr>
      </w:pPr>
      <w:r>
        <w:rPr>
          <w:rFonts w:eastAsia="Times New Roman" w:cs="Times New Roman"/>
          <w:sz w:val="26"/>
          <w:szCs w:val="26"/>
          <w:lang w:eastAsia="de-AT"/>
        </w:rPr>
        <w:t xml:space="preserve">Die zeitweilige Zusammenarbeit mit Gastsolisten ermöglicht zudem eine Bereicherung des bestehenden Programms über die Stammbesetzung hinaus. Eine enge Zusammenarbeit verbindet das Ensemble mit dem Pianisten Clemens Zeilinger. Mit ihm gemeinsam war das Ensemble z.B. bereits im Brucknerhaus Linz zu hören. Auch mit dem Geiger Thomas </w:t>
      </w:r>
      <w:proofErr w:type="spellStart"/>
      <w:r>
        <w:rPr>
          <w:rFonts w:eastAsia="Times New Roman" w:cs="Times New Roman"/>
          <w:sz w:val="26"/>
          <w:szCs w:val="26"/>
          <w:lang w:eastAsia="de-AT"/>
        </w:rPr>
        <w:t>Fheodoroff</w:t>
      </w:r>
      <w:proofErr w:type="spellEnd"/>
      <w:r>
        <w:rPr>
          <w:rFonts w:eastAsia="Times New Roman" w:cs="Times New Roman"/>
          <w:sz w:val="26"/>
          <w:szCs w:val="26"/>
          <w:lang w:eastAsia="de-AT"/>
        </w:rPr>
        <w:t xml:space="preserve"> sowie mit seinem Ensemble Prisma entstehen immer wieder gemeinsame Projekte. </w:t>
      </w:r>
    </w:p>
    <w:p w:rsidR="00C30E17" w:rsidRDefault="00C30E17" w:rsidP="00C30E17">
      <w:pPr>
        <w:spacing w:after="0" w:line="240" w:lineRule="auto"/>
        <w:rPr>
          <w:rFonts w:eastAsia="Times New Roman" w:cs="Times New Roman"/>
          <w:sz w:val="26"/>
          <w:szCs w:val="26"/>
          <w:lang w:eastAsia="de-AT"/>
        </w:rPr>
      </w:pPr>
      <w:r>
        <w:rPr>
          <w:rFonts w:eastAsia="Times New Roman" w:cs="Times New Roman"/>
          <w:sz w:val="26"/>
          <w:szCs w:val="26"/>
          <w:lang w:eastAsia="de-AT"/>
        </w:rPr>
        <w:t xml:space="preserve">Der brasilianische Komponist Gustavo de Sá hat 2013 ein neues Werk für Sopran und Bläserquintett für das </w:t>
      </w:r>
      <w:proofErr w:type="spellStart"/>
      <w:r>
        <w:rPr>
          <w:rFonts w:eastAsia="Times New Roman" w:cs="Times New Roman"/>
          <w:sz w:val="26"/>
          <w:szCs w:val="26"/>
          <w:lang w:eastAsia="de-AT"/>
        </w:rPr>
        <w:t>Ventus</w:t>
      </w:r>
      <w:proofErr w:type="spellEnd"/>
      <w:r>
        <w:rPr>
          <w:rFonts w:eastAsia="Times New Roman" w:cs="Times New Roman"/>
          <w:sz w:val="26"/>
          <w:szCs w:val="26"/>
          <w:lang w:eastAsia="de-AT"/>
        </w:rPr>
        <w:t xml:space="preserve"> Quintett komponiert, dass 2014 gemeinsam mit der Sopranistin Diana Plasse in Salzburg uraufgeführt wurde.  </w:t>
      </w:r>
    </w:p>
    <w:p w:rsidR="00C30E17" w:rsidRDefault="00C30E17" w:rsidP="00C30E17">
      <w:pPr>
        <w:spacing w:after="0" w:line="240" w:lineRule="auto"/>
        <w:rPr>
          <w:rFonts w:eastAsia="Times New Roman" w:cs="Times New Roman"/>
          <w:sz w:val="26"/>
          <w:szCs w:val="26"/>
          <w:lang w:eastAsia="de-AT"/>
        </w:rPr>
      </w:pPr>
    </w:p>
    <w:p w:rsidR="00C30E17" w:rsidRDefault="00C30E17" w:rsidP="00C30E17">
      <w:pPr>
        <w:spacing w:after="0" w:line="240" w:lineRule="auto"/>
        <w:rPr>
          <w:rFonts w:eastAsia="Times New Roman" w:cs="Times New Roman"/>
          <w:sz w:val="26"/>
          <w:szCs w:val="26"/>
          <w:lang w:eastAsia="de-AT"/>
        </w:rPr>
      </w:pPr>
      <w:r>
        <w:rPr>
          <w:rFonts w:eastAsia="Times New Roman" w:cs="Times New Roman"/>
          <w:sz w:val="26"/>
          <w:szCs w:val="26"/>
          <w:lang w:eastAsia="de-AT"/>
        </w:rPr>
        <w:t xml:space="preserve">Ein besonderes Anliegen ist den fünf Musikern der musikalische Nachwuchs. Nach dem großen Erfolg mit Peter Marinos "Der gestiefelte Kater" konnte das Ensemble mit Hilfe einer Förderung der Ernst von Siemens Musikstiftung einen neuen Kompositionsauftrag vergeben. So vertonte Peter Marino Otfried Preußlers "Die kleine Hexe". Nach der Uraufführung im Juni 2012 bekam das Ensemble u.a. eine Einladung in den Wiener Musikverein. </w:t>
      </w:r>
    </w:p>
    <w:p w:rsidR="00C30E17" w:rsidRDefault="00C30E17" w:rsidP="00C30E17">
      <w:pPr>
        <w:spacing w:after="0" w:line="240" w:lineRule="auto"/>
        <w:rPr>
          <w:rFonts w:eastAsia="Times New Roman" w:cs="Times New Roman"/>
          <w:sz w:val="26"/>
          <w:szCs w:val="26"/>
          <w:lang w:eastAsia="de-AT"/>
        </w:rPr>
      </w:pPr>
      <w:r>
        <w:rPr>
          <w:rFonts w:eastAsia="Times New Roman" w:cs="Times New Roman"/>
          <w:sz w:val="26"/>
          <w:szCs w:val="26"/>
          <w:lang w:eastAsia="de-AT"/>
        </w:rPr>
        <w:t xml:space="preserve">Im Dezember 2013 wurde "Der gestiefelte Kater" zum ersten Mal in französischer Sprache aufgeführt - auf Einladung des Europäischen Wirtschafts- und Sozialkomitees und des österreichischen Kulturforums in Brüssel. </w:t>
      </w:r>
    </w:p>
    <w:p w:rsidR="001305D9" w:rsidRDefault="001305D9"/>
    <w:sectPr w:rsidR="001305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17"/>
    <w:rsid w:val="000C7064"/>
    <w:rsid w:val="001305D9"/>
    <w:rsid w:val="003E7C2D"/>
    <w:rsid w:val="00C30E17"/>
    <w:rsid w:val="00E57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1348-BFF7-4896-8503-0E836EFC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30E17"/>
    <w:pPr>
      <w:spacing w:line="25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Plasse</dc:creator>
  <cp:keywords/>
  <dc:description/>
  <cp:lastModifiedBy>Diana Plasse</cp:lastModifiedBy>
  <cp:revision>1</cp:revision>
  <dcterms:created xsi:type="dcterms:W3CDTF">2016-11-19T21:03:00Z</dcterms:created>
  <dcterms:modified xsi:type="dcterms:W3CDTF">2016-11-19T21:04:00Z</dcterms:modified>
</cp:coreProperties>
</file>